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67" w:rsidRPr="0066176B" w:rsidRDefault="0066176B">
      <w:pPr>
        <w:rPr>
          <w:b/>
        </w:rPr>
      </w:pPr>
      <w:bookmarkStart w:id="0" w:name="_GoBack"/>
      <w:r w:rsidRPr="0066176B">
        <w:rPr>
          <w:b/>
        </w:rPr>
        <w:t>Besteksomschrijving</w:t>
      </w:r>
      <w:r w:rsidR="00785E16">
        <w:rPr>
          <w:b/>
        </w:rPr>
        <w:t xml:space="preserve"> paneelwand</w:t>
      </w:r>
      <w:r w:rsidRPr="0066176B">
        <w:rPr>
          <w:b/>
        </w:rPr>
        <w:t>:</w:t>
      </w:r>
    </w:p>
    <w:p w:rsidR="00785E16" w:rsidRDefault="00785E16" w:rsidP="00785E16"/>
    <w:p w:rsidR="0066176B" w:rsidRPr="00785E16" w:rsidRDefault="00785E16" w:rsidP="00785E16">
      <w:pPr>
        <w:rPr>
          <w:b/>
        </w:rPr>
      </w:pPr>
      <w:r w:rsidRPr="00785E16">
        <w:rPr>
          <w:b/>
        </w:rPr>
        <w:t>30.70</w:t>
      </w:r>
      <w:r w:rsidR="001976A8">
        <w:rPr>
          <w:b/>
        </w:rPr>
        <w:t>.13-a</w:t>
      </w:r>
      <w:r w:rsidRPr="00785E16">
        <w:rPr>
          <w:b/>
        </w:rPr>
        <w:tab/>
      </w:r>
      <w:r w:rsidR="001976A8">
        <w:rPr>
          <w:b/>
        </w:rPr>
        <w:tab/>
      </w:r>
      <w:r w:rsidRPr="00785E16">
        <w:rPr>
          <w:b/>
        </w:rPr>
        <w:t xml:space="preserve">0. </w:t>
      </w:r>
      <w:r>
        <w:rPr>
          <w:b/>
        </w:rPr>
        <w:t>PANEELWAND</w:t>
      </w:r>
    </w:p>
    <w:p w:rsidR="0066176B" w:rsidRPr="0066176B" w:rsidRDefault="0066176B" w:rsidP="00476D05">
      <w:pPr>
        <w:ind w:firstLine="6"/>
      </w:pPr>
      <w:proofErr w:type="spellStart"/>
      <w:r w:rsidRPr="0066176B">
        <w:t>Fabrikaat</w:t>
      </w:r>
      <w:proofErr w:type="spellEnd"/>
      <w:r w:rsidRPr="0066176B">
        <w:t>:</w:t>
      </w:r>
      <w:r w:rsidRPr="0066176B">
        <w:tab/>
      </w:r>
      <w:proofErr w:type="spellStart"/>
      <w:r w:rsidR="00AC0923">
        <w:t>Hufcor</w:t>
      </w:r>
      <w:proofErr w:type="spellEnd"/>
      <w:r w:rsidR="00AC0923">
        <w:t xml:space="preserve"> </w:t>
      </w:r>
    </w:p>
    <w:p w:rsidR="0066176B" w:rsidRPr="0066176B" w:rsidRDefault="0066176B" w:rsidP="00476D05">
      <w:r w:rsidRPr="0066176B">
        <w:tab/>
      </w:r>
      <w:r w:rsidR="001976A8">
        <w:tab/>
      </w:r>
      <w:r w:rsidR="00E25DD8">
        <w:t xml:space="preserve">Type: </w:t>
      </w:r>
      <w:proofErr w:type="spellStart"/>
      <w:r w:rsidR="007011F2">
        <w:t>MoVista</w:t>
      </w:r>
      <w:proofErr w:type="spellEnd"/>
      <w:r w:rsidRPr="00E25DD8">
        <w:t xml:space="preserve"> </w:t>
      </w:r>
    </w:p>
    <w:p w:rsidR="00187F7B" w:rsidRDefault="0066176B" w:rsidP="00476D05">
      <w:pPr>
        <w:numPr>
          <w:ilvl w:val="0"/>
          <w:numId w:val="2"/>
        </w:numPr>
        <w:tabs>
          <w:tab w:val="clear" w:pos="2844"/>
          <w:tab w:val="num" w:pos="500"/>
        </w:tabs>
        <w:ind w:left="700"/>
      </w:pPr>
      <w:r w:rsidRPr="0066176B">
        <w:t xml:space="preserve">vlakke mobiele </w:t>
      </w:r>
      <w:proofErr w:type="spellStart"/>
      <w:r w:rsidRPr="0066176B">
        <w:t>geluidisolerende</w:t>
      </w:r>
      <w:proofErr w:type="spellEnd"/>
      <w:r w:rsidRPr="0066176B">
        <w:t xml:space="preserve"> </w:t>
      </w:r>
      <w:r w:rsidR="007011F2">
        <w:t>glas</w:t>
      </w:r>
      <w:r w:rsidRPr="0066176B">
        <w:t xml:space="preserve">wand met individueel </w:t>
      </w:r>
    </w:p>
    <w:p w:rsidR="0066176B" w:rsidRDefault="0066176B" w:rsidP="00187F7B">
      <w:pPr>
        <w:ind w:left="-20" w:firstLine="520"/>
      </w:pPr>
      <w:r w:rsidRPr="0066176B">
        <w:t>bedienbare panelen</w:t>
      </w:r>
      <w:r>
        <w:t>.</w:t>
      </w:r>
    </w:p>
    <w:p w:rsidR="0066176B" w:rsidRDefault="0066176B" w:rsidP="00476D05">
      <w:pPr>
        <w:numPr>
          <w:ilvl w:val="0"/>
          <w:numId w:val="2"/>
        </w:numPr>
        <w:tabs>
          <w:tab w:val="clear" w:pos="2844"/>
          <w:tab w:val="num" w:pos="500"/>
        </w:tabs>
        <w:ind w:left="700"/>
      </w:pPr>
      <w:r>
        <w:t>Panelen met</w:t>
      </w:r>
      <w:r w:rsidR="007011F2">
        <w:t xml:space="preserve"> 2</w:t>
      </w:r>
      <w:r w:rsidR="00E25DD8">
        <w:t>-</w:t>
      </w:r>
      <w:r>
        <w:t>puntsophanging</w:t>
      </w:r>
      <w:r w:rsidR="00E25DD8">
        <w:t xml:space="preserve"> met </w:t>
      </w:r>
      <w:proofErr w:type="spellStart"/>
      <w:r w:rsidR="00E25DD8">
        <w:t>parkering</w:t>
      </w:r>
      <w:proofErr w:type="spellEnd"/>
      <w:r w:rsidR="00E25DD8">
        <w:t xml:space="preserve"> conform tekening</w:t>
      </w:r>
    </w:p>
    <w:p w:rsidR="00626420" w:rsidRDefault="0066176B" w:rsidP="00476D05">
      <w:pPr>
        <w:ind w:left="-100" w:right="-206" w:firstLine="100"/>
        <w:rPr>
          <w:b/>
        </w:rPr>
      </w:pPr>
      <w:r>
        <w:t xml:space="preserve">Geluidswering (NEN 5077 + C05) (dB(A)): </w:t>
      </w:r>
      <w:r w:rsidRPr="007011F2">
        <w:t>(</w:t>
      </w:r>
      <w:r w:rsidR="007011F2" w:rsidRPr="007011F2">
        <w:t>45</w:t>
      </w:r>
      <w:r w:rsidRPr="007011F2">
        <w:t>)</w:t>
      </w:r>
    </w:p>
    <w:p w:rsidR="00626420" w:rsidRDefault="0066176B" w:rsidP="00476D05">
      <w:pPr>
        <w:ind w:right="-206"/>
        <w:rPr>
          <w:b/>
        </w:rPr>
      </w:pPr>
      <w:r>
        <w:t>Dagbreedte (mm)</w:t>
      </w:r>
      <w:r w:rsidR="00626420">
        <w:tab/>
      </w:r>
      <w:r>
        <w:t>: volgens tekening</w:t>
      </w:r>
    </w:p>
    <w:p w:rsidR="00626420" w:rsidRDefault="0066176B" w:rsidP="00476D05">
      <w:pPr>
        <w:ind w:right="-206"/>
        <w:rPr>
          <w:b/>
        </w:rPr>
      </w:pPr>
      <w:r>
        <w:t>Daghoogte (mm)</w:t>
      </w:r>
      <w:r w:rsidR="00626420">
        <w:tab/>
      </w:r>
      <w:r>
        <w:t>: volgens tekening</w:t>
      </w:r>
    </w:p>
    <w:p w:rsidR="00626420" w:rsidRDefault="0066176B" w:rsidP="00476D05">
      <w:pPr>
        <w:ind w:right="-206"/>
      </w:pPr>
      <w:r>
        <w:t>Paneelbreedte</w:t>
      </w:r>
      <w:r w:rsidR="00626420">
        <w:tab/>
      </w:r>
      <w:r>
        <w:t xml:space="preserve">: </w:t>
      </w:r>
      <w:r w:rsidR="00171066">
        <w:t>7</w:t>
      </w:r>
      <w:r w:rsidRPr="00E25DD8">
        <w:t>00-1</w:t>
      </w:r>
      <w:r w:rsidR="00171066">
        <w:t>30</w:t>
      </w:r>
      <w:r w:rsidRPr="00E25DD8">
        <w:t>0 mm</w:t>
      </w:r>
    </w:p>
    <w:p w:rsidR="00A478D3" w:rsidRDefault="00E25DD8" w:rsidP="00E079C5">
      <w:pPr>
        <w:ind w:left="2124" w:right="-206" w:hanging="2124"/>
        <w:rPr>
          <w:b/>
        </w:rPr>
      </w:pPr>
      <w:r>
        <w:t>Panelen</w:t>
      </w:r>
      <w:r>
        <w:tab/>
        <w:t xml:space="preserve">: </w:t>
      </w:r>
      <w:r w:rsidR="00A478D3">
        <w:t xml:space="preserve">Standaardpanelen, telescooppanelen, </w:t>
      </w:r>
      <w:r w:rsidR="00E079C5" w:rsidRPr="00E079C5">
        <w:rPr>
          <w:i/>
        </w:rPr>
        <w:t xml:space="preserve">deurpanelen, </w:t>
      </w:r>
      <w:r w:rsidR="00A478D3" w:rsidRPr="00E079C5">
        <w:rPr>
          <w:i/>
        </w:rPr>
        <w:t xml:space="preserve">dubbele </w:t>
      </w:r>
      <w:r w:rsidR="00E079C5" w:rsidRPr="00E079C5">
        <w:rPr>
          <w:i/>
        </w:rPr>
        <w:t xml:space="preserve">     </w:t>
      </w:r>
      <w:r w:rsidR="00A478D3" w:rsidRPr="00E079C5">
        <w:rPr>
          <w:i/>
        </w:rPr>
        <w:t>deurpanelen</w:t>
      </w:r>
      <w:r w:rsidR="00E079C5" w:rsidRPr="00E079C5">
        <w:rPr>
          <w:i/>
        </w:rPr>
        <w:t>, h</w:t>
      </w:r>
      <w:r w:rsidR="00A478D3" w:rsidRPr="00E079C5">
        <w:rPr>
          <w:i/>
        </w:rPr>
        <w:t>oekpanel</w:t>
      </w:r>
      <w:r w:rsidR="00E079C5" w:rsidRPr="00E079C5">
        <w:rPr>
          <w:i/>
        </w:rPr>
        <w:t>en</w:t>
      </w:r>
      <w:r w:rsidR="00A478D3" w:rsidRPr="00E079C5">
        <w:rPr>
          <w:i/>
        </w:rPr>
        <w:t>.</w:t>
      </w:r>
    </w:p>
    <w:p w:rsidR="0066176B" w:rsidRPr="00626420" w:rsidRDefault="0066176B" w:rsidP="00476D05">
      <w:pPr>
        <w:ind w:right="-206"/>
        <w:rPr>
          <w:b/>
        </w:rPr>
      </w:pPr>
      <w:r>
        <w:t>Frame</w:t>
      </w:r>
      <w:r w:rsidR="00626420">
        <w:tab/>
      </w:r>
      <w:r w:rsidR="00626420">
        <w:tab/>
      </w:r>
      <w:r w:rsidR="00626420">
        <w:tab/>
      </w:r>
      <w:r w:rsidR="007011F2">
        <w:t xml:space="preserve">: </w:t>
      </w:r>
      <w:r w:rsidR="00D20A2F">
        <w:t>staal en aluminium</w:t>
      </w:r>
      <w:r w:rsidR="007011F2" w:rsidRPr="007011F2">
        <w:rPr>
          <w:i/>
        </w:rPr>
        <w:t xml:space="preserve"> (geanodiseerd / RAL </w:t>
      </w:r>
      <w:proofErr w:type="spellStart"/>
      <w:r w:rsidR="007011F2" w:rsidRPr="007011F2">
        <w:rPr>
          <w:i/>
        </w:rPr>
        <w:t>n.t.b</w:t>
      </w:r>
      <w:proofErr w:type="spellEnd"/>
      <w:r w:rsidR="007011F2" w:rsidRPr="007011F2">
        <w:rPr>
          <w:i/>
        </w:rPr>
        <w:t>.)</w:t>
      </w:r>
    </w:p>
    <w:p w:rsidR="00626420" w:rsidRDefault="00785E16" w:rsidP="00476D05">
      <w:pPr>
        <w:ind w:right="-906" w:hanging="6"/>
      </w:pPr>
      <w:r>
        <w:t>Gewicht</w:t>
      </w:r>
      <w:r w:rsidR="00626420">
        <w:tab/>
      </w:r>
      <w:r w:rsidR="00626420">
        <w:tab/>
      </w:r>
      <w:r>
        <w:t>: afhankelijk van dB waarden en afmetingen</w:t>
      </w:r>
    </w:p>
    <w:p w:rsidR="00E25DD8" w:rsidRPr="00E079C5" w:rsidRDefault="00E079C5" w:rsidP="007011F2">
      <w:pPr>
        <w:ind w:left="2124" w:right="-906" w:hanging="2130"/>
        <w:rPr>
          <w:i/>
        </w:rPr>
      </w:pPr>
      <w:r>
        <w:rPr>
          <w:i/>
        </w:rPr>
        <w:t>D</w:t>
      </w:r>
      <w:r w:rsidR="00E25DD8" w:rsidRPr="00E079C5">
        <w:rPr>
          <w:i/>
        </w:rPr>
        <w:t>eur</w:t>
      </w:r>
      <w:r>
        <w:rPr>
          <w:i/>
        </w:rPr>
        <w:tab/>
        <w:t>: enkel / dubbel</w:t>
      </w:r>
      <w:r w:rsidR="007011F2" w:rsidRPr="007011F2">
        <w:t xml:space="preserve">(deurpanelen worden uitgevoerd in </w:t>
      </w:r>
      <w:proofErr w:type="spellStart"/>
      <w:r w:rsidR="007011F2" w:rsidRPr="007011F2">
        <w:t>melamine</w:t>
      </w:r>
      <w:proofErr w:type="spellEnd"/>
      <w:r w:rsidR="007011F2" w:rsidRPr="007011F2">
        <w:t xml:space="preserve"> </w:t>
      </w:r>
      <w:r w:rsidR="007011F2">
        <w:t>/ HPL naar keuze</w:t>
      </w:r>
      <w:r w:rsidR="007011F2" w:rsidRPr="007011F2">
        <w:t>)</w:t>
      </w:r>
    </w:p>
    <w:p w:rsidR="00626420" w:rsidRPr="00E25DD8" w:rsidRDefault="007011F2" w:rsidP="00E25DD8">
      <w:pPr>
        <w:ind w:right="-906" w:hanging="6"/>
      </w:pPr>
      <w:r>
        <w:t>Glas</w:t>
      </w:r>
      <w:r>
        <w:tab/>
      </w:r>
      <w:r>
        <w:tab/>
      </w:r>
      <w:r w:rsidR="00626420">
        <w:tab/>
      </w:r>
      <w:r w:rsidR="00785E16">
        <w:t xml:space="preserve">: </w:t>
      </w:r>
      <w:r>
        <w:t>2-zijdig 10 mm gehard veiligheidsglas (ESG)</w:t>
      </w:r>
    </w:p>
    <w:p w:rsidR="00626420" w:rsidRPr="007011F2" w:rsidRDefault="007011F2" w:rsidP="00476D05">
      <w:pPr>
        <w:ind w:right="-906" w:hanging="6"/>
        <w:rPr>
          <w:i/>
        </w:rPr>
      </w:pPr>
      <w:r>
        <w:t>afwerking</w:t>
      </w:r>
      <w:r w:rsidR="00626420">
        <w:tab/>
      </w:r>
      <w:r w:rsidR="00626420">
        <w:tab/>
      </w:r>
      <w:r w:rsidR="00187F7B">
        <w:t>:</w:t>
      </w:r>
      <w:r w:rsidR="00AC0923">
        <w:t xml:space="preserve"> </w:t>
      </w:r>
      <w:r w:rsidRPr="007011F2">
        <w:rPr>
          <w:i/>
        </w:rPr>
        <w:t>Helder / mat / beplakt</w:t>
      </w:r>
    </w:p>
    <w:p w:rsidR="00626420" w:rsidRDefault="00785E16" w:rsidP="00476D05">
      <w:pPr>
        <w:ind w:right="-906" w:hanging="6"/>
      </w:pPr>
      <w:r>
        <w:t>Railsysteem</w:t>
      </w:r>
      <w:r w:rsidR="00626420">
        <w:tab/>
      </w:r>
      <w:r w:rsidR="00626420">
        <w:tab/>
        <w:t>:</w:t>
      </w:r>
      <w:r>
        <w:t xml:space="preserve"> </w:t>
      </w:r>
      <w:r w:rsidR="00AC0923" w:rsidRPr="00E079C5">
        <w:rPr>
          <w:i/>
        </w:rPr>
        <w:t>RAL 9010 / Aluminium geanodiseerd</w:t>
      </w:r>
      <w:r w:rsidR="00AC0923">
        <w:t xml:space="preserve"> </w:t>
      </w:r>
    </w:p>
    <w:p w:rsidR="00626420" w:rsidRDefault="00626420" w:rsidP="00476D05">
      <w:pPr>
        <w:ind w:right="-906" w:hanging="6"/>
      </w:pPr>
      <w:r>
        <w:t>Rol</w:t>
      </w:r>
      <w:r w:rsidR="00785E16">
        <w:t>constructie</w:t>
      </w:r>
      <w:r>
        <w:tab/>
        <w:t>: g</w:t>
      </w:r>
      <w:r w:rsidR="00785E16">
        <w:t>elagerd</w:t>
      </w:r>
    </w:p>
    <w:p w:rsidR="00785E16" w:rsidRPr="00E079C5" w:rsidRDefault="00785E16" w:rsidP="00476D05">
      <w:pPr>
        <w:ind w:right="-906" w:hanging="6"/>
        <w:rPr>
          <w:b/>
          <w:i/>
        </w:rPr>
      </w:pPr>
      <w:r>
        <w:t>Bediening</w:t>
      </w:r>
      <w:r w:rsidR="00626420">
        <w:tab/>
      </w:r>
      <w:r w:rsidR="00626420">
        <w:tab/>
      </w:r>
      <w:r>
        <w:t xml:space="preserve">: </w:t>
      </w:r>
      <w:r w:rsidR="00035A8F" w:rsidRPr="00E079C5">
        <w:rPr>
          <w:i/>
        </w:rPr>
        <w:t>Semiautomatisch</w:t>
      </w:r>
    </w:p>
    <w:p w:rsidR="00785E16" w:rsidRDefault="00785E16" w:rsidP="00785E16">
      <w:pPr>
        <w:ind w:left="1410" w:right="-906"/>
      </w:pPr>
    </w:p>
    <w:p w:rsidR="00785E16" w:rsidRPr="00785E16" w:rsidRDefault="00785E16" w:rsidP="00476D05">
      <w:pPr>
        <w:ind w:left="2200" w:right="-906" w:hanging="2194"/>
        <w:rPr>
          <w:b/>
        </w:rPr>
      </w:pPr>
      <w:r w:rsidRPr="00785E16">
        <w:rPr>
          <w:b/>
        </w:rPr>
        <w:t>4. STELWERK AFBOUW</w:t>
      </w:r>
    </w:p>
    <w:p w:rsidR="00785E16" w:rsidRDefault="00785E16" w:rsidP="00E25DD8">
      <w:pPr>
        <w:ind w:left="2200" w:right="-906" w:hanging="2194"/>
      </w:pPr>
      <w:r>
        <w:t>Bevestigingswijze</w:t>
      </w:r>
      <w:r w:rsidR="00E25DD8">
        <w:tab/>
      </w:r>
      <w:r>
        <w:t>:</w:t>
      </w:r>
      <w:r w:rsidR="00626420">
        <w:t xml:space="preserve"> </w:t>
      </w:r>
      <w:r>
        <w:t>Opgehangen aan staal</w:t>
      </w:r>
      <w:r w:rsidR="00D20A2F">
        <w:t>/of hout</w:t>
      </w:r>
      <w:r>
        <w:t xml:space="preserve">constructie e.e.a. volgens </w:t>
      </w:r>
      <w:r w:rsidR="00626420">
        <w:br/>
        <w:t xml:space="preserve">  </w:t>
      </w:r>
      <w:r>
        <w:t xml:space="preserve">voorschrift </w:t>
      </w:r>
      <w:r w:rsidR="00E25DD8">
        <w:t>Spijker Vouw- en Paneelwanden b.v.</w:t>
      </w:r>
      <w:r>
        <w:t>.</w:t>
      </w:r>
    </w:p>
    <w:p w:rsidR="00626420" w:rsidRDefault="00785E16" w:rsidP="00E25DD8">
      <w:pPr>
        <w:ind w:left="2200" w:right="-906" w:hanging="2194"/>
      </w:pPr>
      <w:r>
        <w:t>Verwerking</w:t>
      </w:r>
      <w:r w:rsidR="00626420">
        <w:tab/>
      </w:r>
      <w:r>
        <w:t>:</w:t>
      </w:r>
      <w:r w:rsidR="00626420">
        <w:t xml:space="preserve"> </w:t>
      </w:r>
      <w:r>
        <w:t xml:space="preserve">De verwerking moet plaatsvinden overeenkomstig de </w:t>
      </w:r>
      <w:r w:rsidR="00626420">
        <w:br/>
        <w:t xml:space="preserve">  </w:t>
      </w:r>
      <w:r>
        <w:t xml:space="preserve">door </w:t>
      </w:r>
      <w:r w:rsidR="00E25DD8">
        <w:t xml:space="preserve">Spijker Vouw- en Paneelwanden b.v. </w:t>
      </w:r>
      <w:r>
        <w:t>gegeven voorschriften.</w:t>
      </w:r>
      <w:r w:rsidR="00626420" w:rsidRPr="00626420">
        <w:t xml:space="preserve"> </w:t>
      </w:r>
    </w:p>
    <w:p w:rsidR="00476D05" w:rsidRDefault="00E25DD8" w:rsidP="00E25DD8">
      <w:pPr>
        <w:ind w:left="2200" w:right="-906"/>
      </w:pPr>
      <w:r>
        <w:t xml:space="preserve">  </w:t>
      </w:r>
    </w:p>
    <w:p w:rsidR="00626420" w:rsidRPr="00785E16" w:rsidRDefault="00E25DD8" w:rsidP="00E25DD8">
      <w:pPr>
        <w:ind w:left="2200" w:right="-906" w:hanging="76"/>
        <w:rPr>
          <w:b/>
        </w:rPr>
      </w:pPr>
      <w:r>
        <w:rPr>
          <w:b/>
        </w:rPr>
        <w:t xml:space="preserve">   </w:t>
      </w:r>
    </w:p>
    <w:p w:rsidR="00785E16" w:rsidRDefault="00E25DD8" w:rsidP="00E25DD8">
      <w:pPr>
        <w:ind w:left="2124" w:right="-906" w:firstLine="82"/>
        <w:rPr>
          <w:b/>
        </w:rPr>
      </w:pPr>
      <w:r>
        <w:rPr>
          <w:b/>
        </w:rPr>
        <w:t xml:space="preserve">  </w:t>
      </w:r>
      <w:r w:rsidR="00476D05">
        <w:rPr>
          <w:b/>
        </w:rPr>
        <w:t>01</w:t>
      </w:r>
      <w:r w:rsidR="001976A8">
        <w:rPr>
          <w:b/>
        </w:rPr>
        <w:t xml:space="preserve"> </w:t>
      </w:r>
      <w:r w:rsidR="001976A8">
        <w:rPr>
          <w:b/>
        </w:rPr>
        <w:tab/>
      </w:r>
      <w:r>
        <w:rPr>
          <w:b/>
        </w:rPr>
        <w:t xml:space="preserve">   </w:t>
      </w:r>
      <w:r w:rsidR="00785E16" w:rsidRPr="00785E16">
        <w:rPr>
          <w:b/>
        </w:rPr>
        <w:t>Beweegbare wand, Binnen:</w:t>
      </w:r>
    </w:p>
    <w:p w:rsidR="00785E16" w:rsidRDefault="00E25DD8" w:rsidP="00E25DD8">
      <w:pPr>
        <w:ind w:left="2200" w:right="-906" w:firstLine="6"/>
      </w:pPr>
      <w:r>
        <w:t xml:space="preserve"> </w:t>
      </w:r>
      <w:r w:rsidR="00785E16">
        <w:t>Paneelwand</w:t>
      </w:r>
      <w:r>
        <w:t xml:space="preserve">en </w:t>
      </w:r>
      <w:r w:rsidR="00785E16">
        <w:t xml:space="preserve">, Ruimte: </w:t>
      </w:r>
    </w:p>
    <w:p w:rsidR="00D60708" w:rsidRDefault="00D60708" w:rsidP="00D60708">
      <w:pPr>
        <w:ind w:right="-906"/>
      </w:pPr>
    </w:p>
    <w:p w:rsidR="00E25DD8" w:rsidRPr="00E25DD8" w:rsidRDefault="00E079C5" w:rsidP="00D60708">
      <w:pPr>
        <w:ind w:right="-906"/>
        <w:rPr>
          <w:b/>
        </w:rPr>
      </w:pPr>
      <w:r>
        <w:rPr>
          <w:b/>
        </w:rPr>
        <w:t>Schuingedrukte</w:t>
      </w:r>
      <w:r w:rsidR="00E25DD8" w:rsidRPr="00E25DD8">
        <w:rPr>
          <w:b/>
        </w:rPr>
        <w:t xml:space="preserve"> zaken kunnen gekozen worden</w:t>
      </w:r>
      <w:bookmarkEnd w:id="0"/>
    </w:p>
    <w:sectPr w:rsidR="00E25DD8" w:rsidRPr="00E25DD8" w:rsidSect="00785E16">
      <w:pgSz w:w="11906" w:h="16838" w:code="9"/>
      <w:pgMar w:top="2552" w:right="1006" w:bottom="567" w:left="1644" w:header="0" w:footer="284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23E"/>
    <w:multiLevelType w:val="multilevel"/>
    <w:tmpl w:val="F4E0C28E"/>
    <w:lvl w:ilvl="0">
      <w:start w:val="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CA6784"/>
    <w:multiLevelType w:val="multilevel"/>
    <w:tmpl w:val="F2121FC2"/>
    <w:lvl w:ilvl="0">
      <w:start w:val="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69221B"/>
    <w:multiLevelType w:val="hybridMultilevel"/>
    <w:tmpl w:val="4E9038B8"/>
    <w:lvl w:ilvl="0" w:tplc="0ECAD4C0">
      <w:start w:val="30"/>
      <w:numFmt w:val="bullet"/>
      <w:lvlText w:val="-"/>
      <w:lvlJc w:val="left"/>
      <w:pPr>
        <w:tabs>
          <w:tab w:val="num" w:pos="3540"/>
        </w:tabs>
        <w:ind w:left="354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60335DE9"/>
    <w:multiLevelType w:val="multilevel"/>
    <w:tmpl w:val="05469362"/>
    <w:lvl w:ilvl="0">
      <w:start w:val="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1596DBA"/>
    <w:multiLevelType w:val="hybridMultilevel"/>
    <w:tmpl w:val="5D8881F0"/>
    <w:lvl w:ilvl="0" w:tplc="0ECAD4C0">
      <w:start w:val="30"/>
      <w:numFmt w:val="bullet"/>
      <w:lvlText w:val="-"/>
      <w:lvlJc w:val="left"/>
      <w:pPr>
        <w:tabs>
          <w:tab w:val="num" w:pos="2844"/>
        </w:tabs>
        <w:ind w:left="2844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6B"/>
    <w:rsid w:val="00035A8F"/>
    <w:rsid w:val="00043263"/>
    <w:rsid w:val="00112988"/>
    <w:rsid w:val="00171066"/>
    <w:rsid w:val="00187F7B"/>
    <w:rsid w:val="001976A8"/>
    <w:rsid w:val="00312997"/>
    <w:rsid w:val="00476D05"/>
    <w:rsid w:val="004946DD"/>
    <w:rsid w:val="005B4B8C"/>
    <w:rsid w:val="00626420"/>
    <w:rsid w:val="0066176B"/>
    <w:rsid w:val="006E2085"/>
    <w:rsid w:val="007011F2"/>
    <w:rsid w:val="0070446E"/>
    <w:rsid w:val="00725648"/>
    <w:rsid w:val="00785E16"/>
    <w:rsid w:val="007C6A9F"/>
    <w:rsid w:val="0084235A"/>
    <w:rsid w:val="008E4C83"/>
    <w:rsid w:val="00A4090D"/>
    <w:rsid w:val="00A478D3"/>
    <w:rsid w:val="00AC0923"/>
    <w:rsid w:val="00B63D67"/>
    <w:rsid w:val="00BD34DB"/>
    <w:rsid w:val="00BE6824"/>
    <w:rsid w:val="00C46781"/>
    <w:rsid w:val="00D20A2F"/>
    <w:rsid w:val="00D60708"/>
    <w:rsid w:val="00D62A3B"/>
    <w:rsid w:val="00E079C5"/>
    <w:rsid w:val="00E25DD8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8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8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Besteksomschrijving paneelwand:</vt:lpstr>
    </vt:vector>
  </TitlesOfParts>
  <Company>Techno Design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Besteksomschrijving paneelwand:</dc:title>
  <dc:creator>Gebruiker</dc:creator>
  <cp:lastModifiedBy>Info - Spijker B.V.</cp:lastModifiedBy>
  <cp:revision>2</cp:revision>
  <cp:lastPrinted>2014-03-31T06:45:00Z</cp:lastPrinted>
  <dcterms:created xsi:type="dcterms:W3CDTF">2014-04-05T11:07:00Z</dcterms:created>
  <dcterms:modified xsi:type="dcterms:W3CDTF">2014-04-05T11:07:00Z</dcterms:modified>
</cp:coreProperties>
</file>